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73EAA388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 xml:space="preserve"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</w:t>
      </w:r>
      <w:r w:rsidR="00EB5BAB" w:rsidRPr="002F7EB0">
        <w:rPr>
          <w:rFonts w:ascii="Calibri" w:hAnsi="Calibri" w:cs="Calibri"/>
          <w:sz w:val="24"/>
        </w:rPr>
        <w:t>dados pessoais contidos no Formulário Tipo e no Curriculum Vitae, entregues com a candidatura ao “Procedimento concursal comu</w:t>
      </w:r>
      <w:r w:rsidR="002E65C7" w:rsidRPr="002F7EB0">
        <w:rPr>
          <w:rFonts w:ascii="Calibri" w:hAnsi="Calibri" w:cs="Calibri"/>
          <w:sz w:val="24"/>
        </w:rPr>
        <w:t>m</w:t>
      </w:r>
      <w:r w:rsidR="00EB5BAB" w:rsidRPr="002F7EB0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</w:t>
      </w:r>
      <w:r w:rsidR="002F7EB0" w:rsidRPr="002F7EB0">
        <w:rPr>
          <w:rFonts w:ascii="Calibri" w:hAnsi="Calibri" w:cs="Calibri"/>
          <w:sz w:val="24"/>
        </w:rPr>
        <w:t>um</w:t>
      </w:r>
      <w:r w:rsidR="00EB5BAB" w:rsidRPr="002F7EB0">
        <w:rPr>
          <w:rFonts w:ascii="Calibri" w:hAnsi="Calibri" w:cs="Calibri"/>
          <w:sz w:val="24"/>
        </w:rPr>
        <w:t xml:space="preserve"> (</w:t>
      </w:r>
      <w:r w:rsidR="002F7EB0" w:rsidRPr="002F7EB0">
        <w:rPr>
          <w:rFonts w:ascii="Calibri" w:hAnsi="Calibri" w:cs="Calibri"/>
          <w:sz w:val="24"/>
        </w:rPr>
        <w:t>1</w:t>
      </w:r>
      <w:r w:rsidR="00EB5BAB" w:rsidRPr="002F7EB0">
        <w:rPr>
          <w:rFonts w:ascii="Calibri" w:hAnsi="Calibri" w:cs="Calibri"/>
          <w:sz w:val="24"/>
        </w:rPr>
        <w:t xml:space="preserve">) postos de trabalho: 1 no âmbito da carreira/categoria de </w:t>
      </w:r>
      <w:r w:rsidR="00C575FB">
        <w:rPr>
          <w:rFonts w:ascii="Calibri" w:hAnsi="Calibri" w:cs="Calibri"/>
          <w:sz w:val="24"/>
        </w:rPr>
        <w:t xml:space="preserve">Assistente </w:t>
      </w:r>
      <w:r w:rsidR="00EB5BAB" w:rsidRPr="002F7EB0">
        <w:rPr>
          <w:rFonts w:ascii="Calibri" w:hAnsi="Calibri" w:cs="Calibri"/>
          <w:sz w:val="24"/>
        </w:rPr>
        <w:t xml:space="preserve">Técnico” com a estrita finalidade de recolha e integração na base de dados do procedimento concursal aberto através do </w:t>
      </w:r>
      <w:r w:rsidR="005B12B9">
        <w:rPr>
          <w:rFonts w:ascii="Calibri" w:hAnsi="Calibri" w:cs="Calibri"/>
          <w:b/>
          <w:sz w:val="24"/>
        </w:rPr>
        <w:t>Aviso n.º 76</w:t>
      </w:r>
      <w:r w:rsidR="005B12B9">
        <w:rPr>
          <w:rFonts w:ascii="Calibri" w:hAnsi="Calibri" w:cs="Calibri"/>
          <w:b/>
          <w:sz w:val="24"/>
        </w:rPr>
        <w:t>81</w:t>
      </w:r>
      <w:r w:rsidR="005B12B9">
        <w:rPr>
          <w:rFonts w:ascii="Calibri" w:hAnsi="Calibri" w:cs="Calibri"/>
          <w:b/>
          <w:sz w:val="24"/>
        </w:rPr>
        <w:t>/2023, publicado na 2.ª série do Diário da República n.º 74, de 14 de Abril de 2023 e na BEP (OE 202304/0</w:t>
      </w:r>
      <w:r w:rsidR="005B12B9">
        <w:rPr>
          <w:rFonts w:ascii="Calibri" w:hAnsi="Calibri" w:cs="Calibri"/>
          <w:b/>
          <w:sz w:val="24"/>
        </w:rPr>
        <w:t>396</w:t>
      </w:r>
      <w:bookmarkStart w:id="0" w:name="_GoBack"/>
      <w:bookmarkEnd w:id="0"/>
      <w:r w:rsidR="005B12B9">
        <w:rPr>
          <w:rFonts w:ascii="Calibri" w:hAnsi="Calibri" w:cs="Calibri"/>
          <w:b/>
          <w:sz w:val="24"/>
        </w:rPr>
        <w:t>)</w:t>
      </w:r>
      <w:r w:rsidR="005B12B9">
        <w:rPr>
          <w:rFonts w:ascii="Calibri" w:hAnsi="Calibri" w:cs="Calibri"/>
          <w:b/>
          <w:sz w:val="24"/>
        </w:rPr>
        <w:t xml:space="preserve">, </w:t>
      </w:r>
      <w:r w:rsidR="00EA20AB">
        <w:rPr>
          <w:rFonts w:ascii="Calibri" w:hAnsi="Calibri" w:cs="Calibri"/>
          <w:sz w:val="24"/>
        </w:rPr>
        <w:t xml:space="preserve">onde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2E65C7"/>
    <w:rsid w:val="002F7EB0"/>
    <w:rsid w:val="00323FDA"/>
    <w:rsid w:val="00390CAF"/>
    <w:rsid w:val="005B12B9"/>
    <w:rsid w:val="0061276B"/>
    <w:rsid w:val="00684964"/>
    <w:rsid w:val="006B4D97"/>
    <w:rsid w:val="006E6D71"/>
    <w:rsid w:val="0077632A"/>
    <w:rsid w:val="00AA7788"/>
    <w:rsid w:val="00B52153"/>
    <w:rsid w:val="00BB2EE1"/>
    <w:rsid w:val="00C0199F"/>
    <w:rsid w:val="00C575FB"/>
    <w:rsid w:val="00C63D90"/>
    <w:rsid w:val="00CE4B55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6</cp:revision>
  <dcterms:created xsi:type="dcterms:W3CDTF">2022-09-07T09:19:00Z</dcterms:created>
  <dcterms:modified xsi:type="dcterms:W3CDTF">2023-04-14T14:17:00Z</dcterms:modified>
</cp:coreProperties>
</file>